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799" w:rsidRPr="00391CCE" w:rsidRDefault="009A0799" w:rsidP="00315802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Заместитель </w:t>
      </w:r>
      <w:r w:rsidR="00315802">
        <w:rPr>
          <w:rFonts w:ascii="Times New Roman" w:hAnsi="Times New Roman"/>
          <w:sz w:val="28"/>
          <w:szCs w:val="28"/>
        </w:rPr>
        <w:t>Г</w:t>
      </w:r>
      <w:r w:rsidRPr="00391CCE">
        <w:rPr>
          <w:rFonts w:ascii="Times New Roman" w:hAnsi="Times New Roman"/>
          <w:sz w:val="28"/>
          <w:szCs w:val="28"/>
        </w:rPr>
        <w:t>енерального директора</w:t>
      </w:r>
      <w:r w:rsidR="009506FC"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9506FC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B04892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506FC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»</w:t>
      </w:r>
      <w:r w:rsidR="009506F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04892">
        <w:rPr>
          <w:rFonts w:ascii="Times New Roman" w:hAnsi="Times New Roman"/>
          <w:sz w:val="28"/>
          <w:szCs w:val="28"/>
          <w:u w:val="single"/>
        </w:rPr>
        <w:t xml:space="preserve">            </w:t>
      </w:r>
      <w:r w:rsidR="009506FC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202</w:t>
      </w:r>
      <w:r w:rsidR="00B02B5F">
        <w:rPr>
          <w:rFonts w:ascii="Times New Roman" w:hAnsi="Times New Roman"/>
          <w:sz w:val="28"/>
          <w:szCs w:val="28"/>
        </w:rPr>
        <w:t>1</w:t>
      </w:r>
      <w:r w:rsidRPr="00391CCE">
        <w:rPr>
          <w:rFonts w:ascii="Times New Roman" w:hAnsi="Times New Roman"/>
          <w:sz w:val="28"/>
          <w:szCs w:val="28"/>
        </w:rPr>
        <w:t xml:space="preserve"> г.</w:t>
      </w:r>
    </w:p>
    <w:p w:rsidR="000B3B5C" w:rsidRPr="0031580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1434EF" w:rsidRPr="002846F2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04892" w:rsidRPr="002846F2">
        <w:rPr>
          <w:rFonts w:ascii="Times New Roman" w:hAnsi="Times New Roman"/>
          <w:sz w:val="24"/>
          <w:szCs w:val="24"/>
        </w:rPr>
        <w:t>ГКПЗ 202</w:t>
      </w:r>
      <w:r w:rsidR="001A37F5" w:rsidRPr="002846F2">
        <w:rPr>
          <w:rFonts w:ascii="Times New Roman" w:hAnsi="Times New Roman"/>
          <w:sz w:val="24"/>
          <w:szCs w:val="24"/>
        </w:rPr>
        <w:t>1</w:t>
      </w:r>
      <w:r w:rsidR="00B04892" w:rsidRPr="002846F2">
        <w:rPr>
          <w:rFonts w:ascii="Times New Roman" w:hAnsi="Times New Roman"/>
          <w:sz w:val="24"/>
          <w:szCs w:val="24"/>
        </w:rPr>
        <w:t xml:space="preserve"> года</w:t>
      </w:r>
      <w:r w:rsidR="001A37F5" w:rsidRPr="002846F2">
        <w:rPr>
          <w:rFonts w:ascii="Times New Roman" w:hAnsi="Times New Roman"/>
          <w:sz w:val="24"/>
          <w:szCs w:val="24"/>
        </w:rPr>
        <w:t>,</w:t>
      </w:r>
      <w:r w:rsidR="00B04892" w:rsidRPr="002846F2">
        <w:rPr>
          <w:rFonts w:ascii="Times New Roman" w:hAnsi="Times New Roman"/>
          <w:sz w:val="24"/>
          <w:szCs w:val="24"/>
        </w:rPr>
        <w:t xml:space="preserve"> Лот №2</w:t>
      </w:r>
      <w:r w:rsidR="001A37F5" w:rsidRPr="002846F2">
        <w:rPr>
          <w:rFonts w:ascii="Times New Roman" w:hAnsi="Times New Roman"/>
          <w:sz w:val="24"/>
          <w:szCs w:val="24"/>
        </w:rPr>
        <w:t>1</w:t>
      </w:r>
      <w:r w:rsidR="00B04892" w:rsidRPr="002846F2">
        <w:rPr>
          <w:rFonts w:ascii="Times New Roman" w:hAnsi="Times New Roman"/>
          <w:sz w:val="24"/>
          <w:szCs w:val="24"/>
        </w:rPr>
        <w:t>.000</w:t>
      </w:r>
      <w:r w:rsidR="001A37F5" w:rsidRPr="002846F2">
        <w:rPr>
          <w:rFonts w:ascii="Times New Roman" w:hAnsi="Times New Roman"/>
          <w:sz w:val="24"/>
          <w:szCs w:val="24"/>
        </w:rPr>
        <w:t>071</w:t>
      </w:r>
      <w:r w:rsidR="00B04892" w:rsidRPr="002846F2">
        <w:rPr>
          <w:rFonts w:ascii="Times New Roman" w:hAnsi="Times New Roman"/>
          <w:sz w:val="24"/>
          <w:szCs w:val="24"/>
        </w:rPr>
        <w:t xml:space="preserve"> </w:t>
      </w:r>
      <w:r w:rsidR="00D456EE" w:rsidRPr="002846F2">
        <w:rPr>
          <w:rFonts w:ascii="Times New Roman" w:hAnsi="Times New Roman"/>
          <w:sz w:val="24"/>
          <w:szCs w:val="24"/>
        </w:rPr>
        <w:t>«Приобретение оргтехники (мониторы, ИБП, системные блоки)».</w:t>
      </w:r>
    </w:p>
    <w:p w:rsidR="000B3B5C" w:rsidRPr="002846F2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04892" w:rsidRPr="002846F2">
        <w:rPr>
          <w:rFonts w:ascii="Times New Roman" w:hAnsi="Times New Roman"/>
          <w:sz w:val="24"/>
          <w:szCs w:val="24"/>
        </w:rPr>
        <w:t>приобретение м</w:t>
      </w:r>
      <w:r w:rsidR="003B1028" w:rsidRPr="002846F2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онитор</w:t>
      </w:r>
      <w:r w:rsidR="00B04892" w:rsidRPr="002846F2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B12502" w:rsidRPr="002846F2">
        <w:rPr>
          <w:rFonts w:ascii="Times New Roman" w:hAnsi="Times New Roman"/>
          <w:sz w:val="24"/>
          <w:szCs w:val="24"/>
        </w:rPr>
        <w:t xml:space="preserve"> </w:t>
      </w:r>
      <w:r w:rsidR="00B12502" w:rsidRPr="002846F2">
        <w:rPr>
          <w:rFonts w:ascii="Times New Roman" w:hAnsi="Times New Roman"/>
          <w:sz w:val="24"/>
          <w:szCs w:val="24"/>
          <w:lang w:val="en-US"/>
        </w:rPr>
        <w:t>Philips</w:t>
      </w:r>
      <w:r w:rsidR="00B12502" w:rsidRPr="002846F2">
        <w:rPr>
          <w:rFonts w:ascii="Times New Roman" w:hAnsi="Times New Roman"/>
          <w:sz w:val="24"/>
          <w:szCs w:val="24"/>
        </w:rPr>
        <w:t xml:space="preserve"> </w:t>
      </w:r>
      <w:r w:rsidR="00B12502" w:rsidRPr="002846F2">
        <w:rPr>
          <w:rFonts w:ascii="Times New Roman" w:hAnsi="Times New Roman"/>
          <w:sz w:val="24"/>
          <w:szCs w:val="24"/>
          <w:lang w:val="en-US"/>
        </w:rPr>
        <w:t>LED</w:t>
      </w:r>
      <w:r w:rsidR="00B12502" w:rsidRPr="002846F2">
        <w:rPr>
          <w:rFonts w:ascii="Times New Roman" w:hAnsi="Times New Roman"/>
          <w:sz w:val="24"/>
          <w:szCs w:val="24"/>
        </w:rPr>
        <w:t xml:space="preserve"> 23.8" 243</w:t>
      </w:r>
      <w:r w:rsidR="00B12502" w:rsidRPr="002846F2">
        <w:rPr>
          <w:rFonts w:ascii="Times New Roman" w:hAnsi="Times New Roman"/>
          <w:sz w:val="24"/>
          <w:szCs w:val="24"/>
          <w:lang w:val="en-US"/>
        </w:rPr>
        <w:t>V</w:t>
      </w:r>
      <w:r w:rsidR="00B12502" w:rsidRPr="002846F2">
        <w:rPr>
          <w:rFonts w:ascii="Times New Roman" w:hAnsi="Times New Roman"/>
          <w:sz w:val="24"/>
          <w:szCs w:val="24"/>
        </w:rPr>
        <w:t>7</w:t>
      </w:r>
      <w:r w:rsidR="00B12502" w:rsidRPr="002846F2">
        <w:rPr>
          <w:rFonts w:ascii="Times New Roman" w:hAnsi="Times New Roman"/>
          <w:sz w:val="24"/>
          <w:szCs w:val="24"/>
          <w:lang w:val="en-US"/>
        </w:rPr>
        <w:t>QDSB</w:t>
      </w:r>
      <w:r w:rsidR="00B12502" w:rsidRPr="002846F2">
        <w:rPr>
          <w:rFonts w:ascii="Times New Roman" w:hAnsi="Times New Roman"/>
          <w:sz w:val="24"/>
          <w:szCs w:val="24"/>
        </w:rPr>
        <w:t>/89</w:t>
      </w:r>
      <w:r w:rsidR="00D1549D" w:rsidRPr="002846F2">
        <w:rPr>
          <w:rFonts w:ascii="Times New Roman" w:hAnsi="Times New Roman"/>
          <w:sz w:val="24"/>
          <w:szCs w:val="24"/>
        </w:rPr>
        <w:t xml:space="preserve"> (далее – Оргтехника)</w:t>
      </w:r>
      <w:r w:rsidR="009A0799" w:rsidRPr="002846F2">
        <w:rPr>
          <w:rFonts w:ascii="Times New Roman" w:hAnsi="Times New Roman"/>
          <w:sz w:val="24"/>
          <w:szCs w:val="24"/>
        </w:rPr>
        <w:t>.</w:t>
      </w:r>
    </w:p>
    <w:p w:rsidR="000B3B5C" w:rsidRPr="002846F2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3E267A" w:rsidRPr="002846F2">
        <w:rPr>
          <w:rFonts w:ascii="Times New Roman" w:hAnsi="Times New Roman"/>
          <w:sz w:val="24"/>
          <w:szCs w:val="24"/>
        </w:rPr>
        <w:t>–</w:t>
      </w:r>
      <w:r w:rsidR="001434EF" w:rsidRPr="002846F2">
        <w:rPr>
          <w:rFonts w:ascii="Times New Roman" w:hAnsi="Times New Roman"/>
          <w:sz w:val="24"/>
          <w:szCs w:val="24"/>
        </w:rPr>
        <w:t xml:space="preserve"> </w:t>
      </w:r>
      <w:r w:rsidR="00C81C10" w:rsidRPr="002846F2">
        <w:rPr>
          <w:rFonts w:ascii="Times New Roman" w:hAnsi="Times New Roman"/>
          <w:sz w:val="24"/>
          <w:szCs w:val="24"/>
        </w:rPr>
        <w:t xml:space="preserve">одиннадцать тысяч </w:t>
      </w:r>
      <w:r w:rsidR="003126B6" w:rsidRPr="002846F2">
        <w:rPr>
          <w:rFonts w:ascii="Times New Roman" w:hAnsi="Times New Roman"/>
          <w:sz w:val="24"/>
          <w:szCs w:val="24"/>
        </w:rPr>
        <w:t>девятьсот девяносто девять</w:t>
      </w:r>
      <w:r w:rsidR="00C81C10" w:rsidRPr="002846F2">
        <w:rPr>
          <w:rFonts w:ascii="Times New Roman" w:hAnsi="Times New Roman"/>
          <w:sz w:val="24"/>
          <w:szCs w:val="24"/>
        </w:rPr>
        <w:t xml:space="preserve"> сомони, </w:t>
      </w:r>
      <w:r w:rsidR="003126B6" w:rsidRPr="002846F2">
        <w:rPr>
          <w:rFonts w:ascii="Times New Roman" w:hAnsi="Times New Roman"/>
          <w:sz w:val="24"/>
          <w:szCs w:val="24"/>
        </w:rPr>
        <w:t>88</w:t>
      </w:r>
      <w:r w:rsidR="00C81C10" w:rsidRPr="002846F2">
        <w:rPr>
          <w:rFonts w:ascii="Times New Roman" w:hAnsi="Times New Roman"/>
          <w:sz w:val="24"/>
          <w:szCs w:val="24"/>
        </w:rPr>
        <w:t xml:space="preserve"> дирам (</w:t>
      </w:r>
      <w:r w:rsidR="003126B6" w:rsidRPr="002846F2">
        <w:rPr>
          <w:rFonts w:ascii="Times New Roman" w:hAnsi="Times New Roman"/>
          <w:sz w:val="24"/>
          <w:szCs w:val="24"/>
        </w:rPr>
        <w:t>11 999,88</w:t>
      </w:r>
      <w:r w:rsidR="00C81C10" w:rsidRPr="002846F2">
        <w:rPr>
          <w:rFonts w:ascii="Times New Roman" w:hAnsi="Times New Roman"/>
          <w:sz w:val="24"/>
          <w:szCs w:val="24"/>
        </w:rPr>
        <w:t>)</w:t>
      </w:r>
      <w:r w:rsidR="009A0799" w:rsidRPr="002846F2">
        <w:rPr>
          <w:rFonts w:ascii="Times New Roman" w:hAnsi="Times New Roman"/>
          <w:sz w:val="24"/>
          <w:szCs w:val="24"/>
        </w:rPr>
        <w:t>.</w:t>
      </w:r>
    </w:p>
    <w:p w:rsidR="000B3B5C" w:rsidRPr="002846F2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846F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2846F2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2846F2">
        <w:rPr>
          <w:sz w:val="24"/>
        </w:rPr>
        <w:t xml:space="preserve">Заказ на поставку </w:t>
      </w:r>
      <w:r w:rsidR="009A0799" w:rsidRPr="002846F2">
        <w:rPr>
          <w:sz w:val="24"/>
        </w:rPr>
        <w:t>мониторов</w:t>
      </w:r>
      <w:r w:rsidR="00B12502" w:rsidRPr="002846F2">
        <w:rPr>
          <w:sz w:val="24"/>
        </w:rPr>
        <w:t xml:space="preserve"> </w:t>
      </w:r>
      <w:r w:rsidR="00B12502" w:rsidRPr="002846F2">
        <w:rPr>
          <w:sz w:val="24"/>
          <w:lang w:val="en-US"/>
        </w:rPr>
        <w:t>Philips</w:t>
      </w:r>
      <w:r w:rsidR="00B12502" w:rsidRPr="002846F2">
        <w:rPr>
          <w:sz w:val="24"/>
        </w:rPr>
        <w:t xml:space="preserve"> </w:t>
      </w:r>
      <w:r w:rsidR="00B12502" w:rsidRPr="002846F2">
        <w:rPr>
          <w:sz w:val="24"/>
          <w:lang w:val="en-US"/>
        </w:rPr>
        <w:t>LED</w:t>
      </w:r>
      <w:r w:rsidR="00B12502" w:rsidRPr="002846F2">
        <w:rPr>
          <w:sz w:val="24"/>
        </w:rPr>
        <w:t xml:space="preserve"> 23.8" 243</w:t>
      </w:r>
      <w:r w:rsidR="00B12502" w:rsidRPr="002846F2">
        <w:rPr>
          <w:sz w:val="24"/>
          <w:lang w:val="en-US"/>
        </w:rPr>
        <w:t>V</w:t>
      </w:r>
      <w:r w:rsidR="00B12502" w:rsidRPr="002846F2">
        <w:rPr>
          <w:sz w:val="24"/>
        </w:rPr>
        <w:t>7</w:t>
      </w:r>
      <w:r w:rsidR="00B12502" w:rsidRPr="002846F2">
        <w:rPr>
          <w:sz w:val="24"/>
          <w:lang w:val="en-US"/>
        </w:rPr>
        <w:t>QDSB</w:t>
      </w:r>
      <w:r w:rsidR="00B12502" w:rsidRPr="002846F2">
        <w:rPr>
          <w:sz w:val="24"/>
        </w:rPr>
        <w:t>/89</w:t>
      </w:r>
      <w:r w:rsidR="00315802" w:rsidRPr="002846F2">
        <w:rPr>
          <w:sz w:val="24"/>
        </w:rPr>
        <w:t>.</w:t>
      </w:r>
    </w:p>
    <w:p w:rsidR="000B3B5C" w:rsidRPr="002846F2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b/>
          <w:sz w:val="24"/>
          <w:szCs w:val="24"/>
        </w:rPr>
        <w:t>Общие требования</w:t>
      </w:r>
      <w:r w:rsidRPr="002846F2">
        <w:rPr>
          <w:rFonts w:ascii="Times New Roman" w:hAnsi="Times New Roman"/>
          <w:sz w:val="24"/>
          <w:szCs w:val="24"/>
        </w:rPr>
        <w:t>:</w:t>
      </w:r>
    </w:p>
    <w:p w:rsidR="008700FD" w:rsidRPr="002846F2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2846F2">
        <w:rPr>
          <w:rFonts w:ascii="Times New Roman" w:hAnsi="Times New Roman"/>
          <w:sz w:val="24"/>
          <w:szCs w:val="24"/>
        </w:rPr>
        <w:t xml:space="preserve"> </w:t>
      </w:r>
      <w:r w:rsidR="006D35AC" w:rsidRPr="002846F2">
        <w:rPr>
          <w:rFonts w:ascii="Times New Roman" w:hAnsi="Times New Roman"/>
          <w:sz w:val="24"/>
          <w:szCs w:val="24"/>
        </w:rPr>
        <w:t>–</w:t>
      </w:r>
      <w:r w:rsidRPr="002846F2">
        <w:rPr>
          <w:rFonts w:ascii="Times New Roman" w:hAnsi="Times New Roman"/>
          <w:sz w:val="24"/>
          <w:szCs w:val="24"/>
        </w:rPr>
        <w:t xml:space="preserve"> </w:t>
      </w:r>
      <w:r w:rsidR="00D35DE0" w:rsidRPr="002846F2">
        <w:rPr>
          <w:rFonts w:ascii="Times New Roman" w:hAnsi="Times New Roman"/>
          <w:sz w:val="24"/>
          <w:szCs w:val="24"/>
        </w:rPr>
        <w:t>КНР, Нидерланды, Р</w:t>
      </w:r>
      <w:r w:rsidR="009A0799" w:rsidRPr="002846F2">
        <w:rPr>
          <w:rFonts w:ascii="Times New Roman" w:hAnsi="Times New Roman"/>
          <w:sz w:val="24"/>
          <w:szCs w:val="24"/>
        </w:rPr>
        <w:t>Ф</w:t>
      </w:r>
      <w:r w:rsidR="00D35DE0" w:rsidRPr="002846F2">
        <w:rPr>
          <w:rFonts w:ascii="Times New Roman" w:hAnsi="Times New Roman"/>
          <w:sz w:val="24"/>
          <w:szCs w:val="24"/>
        </w:rPr>
        <w:t xml:space="preserve">. </w:t>
      </w:r>
    </w:p>
    <w:p w:rsidR="008700FD" w:rsidRPr="002846F2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i/>
          <w:sz w:val="24"/>
          <w:szCs w:val="24"/>
        </w:rPr>
        <w:t>Производитель</w:t>
      </w:r>
      <w:r w:rsidRPr="002846F2">
        <w:rPr>
          <w:rFonts w:ascii="Times New Roman" w:hAnsi="Times New Roman"/>
          <w:sz w:val="24"/>
          <w:szCs w:val="24"/>
        </w:rPr>
        <w:t xml:space="preserve"> – </w:t>
      </w:r>
      <w:r w:rsidR="00B12502" w:rsidRPr="002846F2">
        <w:rPr>
          <w:rFonts w:ascii="Times New Roman" w:hAnsi="Times New Roman"/>
          <w:sz w:val="24"/>
          <w:szCs w:val="24"/>
          <w:lang w:val="en-US"/>
        </w:rPr>
        <w:t>Philips</w:t>
      </w:r>
      <w:r w:rsidR="00332C79" w:rsidRPr="002846F2">
        <w:rPr>
          <w:rFonts w:ascii="Times New Roman" w:hAnsi="Times New Roman"/>
          <w:sz w:val="24"/>
          <w:szCs w:val="24"/>
        </w:rPr>
        <w:t>.</w:t>
      </w:r>
    </w:p>
    <w:p w:rsidR="00823DA1" w:rsidRPr="002846F2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i/>
          <w:sz w:val="24"/>
          <w:szCs w:val="24"/>
        </w:rPr>
        <w:t>Количество</w:t>
      </w:r>
      <w:r w:rsidRPr="002846F2">
        <w:rPr>
          <w:rFonts w:ascii="Times New Roman" w:hAnsi="Times New Roman"/>
          <w:sz w:val="24"/>
          <w:szCs w:val="24"/>
        </w:rPr>
        <w:t xml:space="preserve"> – </w:t>
      </w:r>
      <w:r w:rsidR="00B04892" w:rsidRPr="002846F2">
        <w:rPr>
          <w:rFonts w:ascii="Times New Roman" w:hAnsi="Times New Roman"/>
          <w:sz w:val="24"/>
          <w:szCs w:val="24"/>
        </w:rPr>
        <w:t>5</w:t>
      </w:r>
      <w:r w:rsidRPr="002846F2">
        <w:rPr>
          <w:rFonts w:ascii="Times New Roman" w:hAnsi="Times New Roman"/>
          <w:sz w:val="24"/>
          <w:szCs w:val="24"/>
        </w:rPr>
        <w:t xml:space="preserve"> </w:t>
      </w:r>
      <w:r w:rsidR="00603C76" w:rsidRPr="002846F2">
        <w:rPr>
          <w:rFonts w:ascii="Times New Roman" w:hAnsi="Times New Roman"/>
          <w:sz w:val="24"/>
          <w:szCs w:val="24"/>
        </w:rPr>
        <w:t>шт.</w:t>
      </w:r>
    </w:p>
    <w:p w:rsidR="001D186C" w:rsidRPr="002846F2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i/>
          <w:sz w:val="24"/>
          <w:szCs w:val="24"/>
        </w:rPr>
        <w:t>Т</w:t>
      </w:r>
      <w:r w:rsidR="008700FD" w:rsidRPr="002846F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2846F2">
        <w:rPr>
          <w:rFonts w:ascii="Times New Roman" w:hAnsi="Times New Roman"/>
          <w:sz w:val="24"/>
          <w:szCs w:val="24"/>
        </w:rPr>
        <w:t xml:space="preserve"> </w:t>
      </w:r>
      <w:r w:rsidR="003D4981" w:rsidRPr="002846F2">
        <w:rPr>
          <w:rFonts w:ascii="Times New Roman" w:hAnsi="Times New Roman"/>
          <w:sz w:val="24"/>
          <w:szCs w:val="24"/>
        </w:rPr>
        <w:t>–</w:t>
      </w:r>
      <w:r w:rsidR="008700FD" w:rsidRPr="002846F2">
        <w:rPr>
          <w:rFonts w:ascii="Times New Roman" w:hAnsi="Times New Roman"/>
          <w:sz w:val="24"/>
          <w:szCs w:val="24"/>
        </w:rPr>
        <w:t xml:space="preserve"> </w:t>
      </w:r>
      <w:r w:rsidR="001D186C" w:rsidRPr="002846F2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315802" w:rsidRPr="002846F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2846F2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315802" w:rsidRPr="002846F2">
        <w:rPr>
          <w:rFonts w:ascii="Times New Roman" w:hAnsi="Times New Roman"/>
          <w:color w:val="000000"/>
          <w:sz w:val="24"/>
          <w:szCs w:val="24"/>
        </w:rPr>
        <w:t>Оргтехника</w:t>
      </w:r>
      <w:r w:rsidR="001D186C" w:rsidRPr="002846F2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2846F2">
        <w:rPr>
          <w:rFonts w:ascii="Times New Roman" w:hAnsi="Times New Roman"/>
          <w:sz w:val="24"/>
          <w:szCs w:val="24"/>
        </w:rPr>
        <w:t>.</w:t>
      </w:r>
    </w:p>
    <w:p w:rsidR="000B3B5C" w:rsidRPr="002846F2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i/>
          <w:sz w:val="24"/>
          <w:szCs w:val="24"/>
        </w:rPr>
        <w:t>Т</w:t>
      </w:r>
      <w:r w:rsidR="000B3B5C" w:rsidRPr="002846F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2846F2">
        <w:rPr>
          <w:rFonts w:ascii="Times New Roman" w:hAnsi="Times New Roman"/>
          <w:sz w:val="24"/>
          <w:szCs w:val="24"/>
        </w:rPr>
        <w:t xml:space="preserve"> </w:t>
      </w:r>
      <w:r w:rsidR="001D186C" w:rsidRPr="002846F2">
        <w:rPr>
          <w:rFonts w:ascii="Times New Roman" w:hAnsi="Times New Roman"/>
          <w:sz w:val="24"/>
          <w:szCs w:val="24"/>
        </w:rPr>
        <w:t>–</w:t>
      </w:r>
      <w:r w:rsidR="006D35AC" w:rsidRPr="002846F2">
        <w:rPr>
          <w:rFonts w:ascii="Times New Roman" w:hAnsi="Times New Roman"/>
          <w:sz w:val="24"/>
          <w:szCs w:val="24"/>
        </w:rPr>
        <w:t xml:space="preserve"> D</w:t>
      </w:r>
      <w:r w:rsidR="006D35AC" w:rsidRPr="002846F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2846F2">
        <w:rPr>
          <w:rFonts w:ascii="Times New Roman" w:hAnsi="Times New Roman"/>
          <w:sz w:val="24"/>
          <w:szCs w:val="24"/>
        </w:rPr>
        <w:t>P</w:t>
      </w:r>
      <w:r w:rsidR="001D186C" w:rsidRPr="002846F2">
        <w:rPr>
          <w:rFonts w:ascii="Times New Roman" w:hAnsi="Times New Roman"/>
          <w:sz w:val="24"/>
          <w:szCs w:val="24"/>
        </w:rPr>
        <w:t xml:space="preserve">, </w:t>
      </w:r>
      <w:r w:rsidR="006D35AC" w:rsidRPr="002846F2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2846F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2846F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2846F2">
        <w:rPr>
          <w:rFonts w:ascii="Times New Roman" w:hAnsi="Times New Roman"/>
          <w:sz w:val="24"/>
          <w:szCs w:val="24"/>
        </w:rPr>
        <w:t>.</w:t>
      </w:r>
    </w:p>
    <w:p w:rsidR="000B3B5C" w:rsidRPr="002846F2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i/>
          <w:sz w:val="24"/>
          <w:szCs w:val="24"/>
        </w:rPr>
        <w:t>Т</w:t>
      </w:r>
      <w:r w:rsidR="000B3B5C" w:rsidRPr="002846F2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2846F2">
        <w:rPr>
          <w:rFonts w:ascii="Times New Roman" w:hAnsi="Times New Roman"/>
          <w:sz w:val="24"/>
          <w:szCs w:val="24"/>
        </w:rPr>
        <w:t xml:space="preserve"> </w:t>
      </w:r>
      <w:r w:rsidR="00315802" w:rsidRPr="002846F2">
        <w:rPr>
          <w:rFonts w:ascii="Times New Roman" w:hAnsi="Times New Roman"/>
          <w:sz w:val="24"/>
          <w:szCs w:val="24"/>
        </w:rPr>
        <w:t>–</w:t>
      </w:r>
      <w:r w:rsidR="006D35AC" w:rsidRPr="002846F2">
        <w:rPr>
          <w:rFonts w:ascii="Times New Roman" w:hAnsi="Times New Roman"/>
          <w:sz w:val="24"/>
          <w:szCs w:val="24"/>
        </w:rPr>
        <w:t xml:space="preserve"> </w:t>
      </w:r>
      <w:r w:rsidR="003E2D5E" w:rsidRPr="002846F2">
        <w:rPr>
          <w:rFonts w:ascii="Times New Roman" w:hAnsi="Times New Roman"/>
          <w:sz w:val="24"/>
          <w:szCs w:val="24"/>
        </w:rPr>
        <w:t xml:space="preserve">Оплата </w:t>
      </w:r>
      <w:r w:rsidR="00315802" w:rsidRPr="002846F2">
        <w:rPr>
          <w:rFonts w:ascii="Times New Roman" w:hAnsi="Times New Roman"/>
          <w:sz w:val="24"/>
          <w:szCs w:val="24"/>
        </w:rPr>
        <w:t>производится в форме безналичного расчета путем перечисления аванса в размере</w:t>
      </w:r>
      <w:r w:rsidR="003E2D5E" w:rsidRPr="002846F2">
        <w:rPr>
          <w:rFonts w:ascii="Times New Roman" w:hAnsi="Times New Roman"/>
          <w:sz w:val="24"/>
          <w:szCs w:val="24"/>
        </w:rPr>
        <w:t xml:space="preserve"> до</w:t>
      </w:r>
      <w:r w:rsidR="00315802" w:rsidRPr="002846F2">
        <w:rPr>
          <w:rFonts w:ascii="Times New Roman" w:hAnsi="Times New Roman"/>
          <w:sz w:val="24"/>
          <w:szCs w:val="24"/>
        </w:rPr>
        <w:t xml:space="preserve"> 50%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:rsidR="006D35AC" w:rsidRPr="002846F2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846F2">
        <w:rPr>
          <w:rFonts w:ascii="Times New Roman" w:hAnsi="Times New Roman"/>
          <w:i/>
          <w:sz w:val="24"/>
          <w:szCs w:val="24"/>
        </w:rPr>
        <w:t>Т</w:t>
      </w:r>
      <w:r w:rsidR="006D35AC" w:rsidRPr="002846F2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2846F2">
        <w:rPr>
          <w:rFonts w:ascii="Times New Roman" w:hAnsi="Times New Roman"/>
          <w:sz w:val="24"/>
          <w:szCs w:val="24"/>
        </w:rPr>
        <w:t xml:space="preserve"> </w:t>
      </w:r>
      <w:r w:rsidRPr="002846F2">
        <w:rPr>
          <w:rFonts w:ascii="Times New Roman" w:hAnsi="Times New Roman"/>
          <w:sz w:val="24"/>
          <w:szCs w:val="24"/>
        </w:rPr>
        <w:t>–</w:t>
      </w:r>
      <w:r w:rsidR="006D35AC" w:rsidRPr="002846F2">
        <w:rPr>
          <w:rFonts w:ascii="Times New Roman" w:hAnsi="Times New Roman"/>
          <w:sz w:val="24"/>
          <w:szCs w:val="24"/>
        </w:rPr>
        <w:t xml:space="preserve"> </w:t>
      </w:r>
      <w:r w:rsidR="00C81C10" w:rsidRPr="002846F2">
        <w:rPr>
          <w:rFonts w:ascii="Times New Roman" w:hAnsi="Times New Roman"/>
          <w:sz w:val="24"/>
          <w:szCs w:val="24"/>
        </w:rPr>
        <w:t>с 01.</w:t>
      </w:r>
      <w:r w:rsidR="00F914AA" w:rsidRPr="002846F2">
        <w:rPr>
          <w:rFonts w:ascii="Times New Roman" w:hAnsi="Times New Roman"/>
          <w:sz w:val="24"/>
          <w:szCs w:val="24"/>
        </w:rPr>
        <w:t>04.</w:t>
      </w:r>
      <w:r w:rsidR="00C81C10" w:rsidRPr="002846F2">
        <w:rPr>
          <w:rFonts w:ascii="Times New Roman" w:hAnsi="Times New Roman"/>
          <w:sz w:val="24"/>
          <w:szCs w:val="24"/>
        </w:rPr>
        <w:t>21г. по 0</w:t>
      </w:r>
      <w:r w:rsidR="00F914AA" w:rsidRPr="002846F2">
        <w:rPr>
          <w:rFonts w:ascii="Times New Roman" w:hAnsi="Times New Roman"/>
          <w:sz w:val="24"/>
          <w:szCs w:val="24"/>
        </w:rPr>
        <w:t>1</w:t>
      </w:r>
      <w:r w:rsidR="00C81C10" w:rsidRPr="002846F2">
        <w:rPr>
          <w:rFonts w:ascii="Times New Roman" w:hAnsi="Times New Roman"/>
          <w:sz w:val="24"/>
          <w:szCs w:val="24"/>
        </w:rPr>
        <w:t>.0</w:t>
      </w:r>
      <w:r w:rsidR="00F914AA" w:rsidRPr="002846F2">
        <w:rPr>
          <w:rFonts w:ascii="Times New Roman" w:hAnsi="Times New Roman"/>
          <w:sz w:val="24"/>
          <w:szCs w:val="24"/>
        </w:rPr>
        <w:t>6</w:t>
      </w:r>
      <w:r w:rsidR="00C81C10" w:rsidRPr="002846F2">
        <w:rPr>
          <w:rFonts w:ascii="Times New Roman" w:hAnsi="Times New Roman"/>
          <w:sz w:val="24"/>
          <w:szCs w:val="24"/>
        </w:rPr>
        <w:t>.21г</w:t>
      </w:r>
      <w:r w:rsidRPr="002846F2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A0799">
        <w:rPr>
          <w:rFonts w:ascii="Times New Roman" w:hAnsi="Times New Roman"/>
          <w:i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A0799">
        <w:rPr>
          <w:rFonts w:ascii="Times New Roman" w:hAnsi="Times New Roman"/>
          <w:sz w:val="24"/>
          <w:szCs w:val="24"/>
        </w:rPr>
        <w:t xml:space="preserve"> – </w:t>
      </w:r>
      <w:r w:rsidR="009A0799">
        <w:rPr>
          <w:rFonts w:ascii="Times New Roman" w:hAnsi="Times New Roman"/>
          <w:sz w:val="24"/>
          <w:szCs w:val="24"/>
        </w:rPr>
        <w:t xml:space="preserve">Гарантийный срок </w:t>
      </w:r>
      <w:r w:rsidR="00B12502" w:rsidRPr="009A0799">
        <w:rPr>
          <w:rFonts w:ascii="Times New Roman" w:hAnsi="Times New Roman"/>
          <w:sz w:val="24"/>
          <w:szCs w:val="24"/>
        </w:rPr>
        <w:t>12 месяцев. Гарантия распространяется на в</w:t>
      </w:r>
      <w:r w:rsidR="00315802">
        <w:rPr>
          <w:rFonts w:ascii="Times New Roman" w:hAnsi="Times New Roman"/>
          <w:sz w:val="24"/>
          <w:szCs w:val="24"/>
        </w:rPr>
        <w:t>сю поставляемую 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. При получении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315802">
        <w:rPr>
          <w:rFonts w:ascii="Times New Roman" w:hAnsi="Times New Roman"/>
          <w:sz w:val="24"/>
          <w:szCs w:val="24"/>
        </w:rPr>
        <w:t>ую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</w:t>
      </w:r>
      <w:r w:rsidR="00B12502" w:rsidRPr="009A0799">
        <w:rPr>
          <w:rFonts w:ascii="Times New Roman" w:hAnsi="Times New Roman"/>
          <w:sz w:val="24"/>
          <w:szCs w:val="24"/>
        </w:rPr>
        <w:lastRenderedPageBreak/>
        <w:t xml:space="preserve">Поставщик производит в кратчайший срок, но не позднее 30 дней начиная с момента (даты) получения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603C76" w:rsidRPr="00B275DD">
        <w:rPr>
          <w:rFonts w:ascii="Times New Roman" w:hAnsi="Times New Roman"/>
          <w:sz w:val="24"/>
          <w:szCs w:val="24"/>
        </w:rPr>
        <w:t>–</w:t>
      </w:r>
      <w:r w:rsidR="00DD376A" w:rsidRPr="00B275DD">
        <w:rPr>
          <w:rFonts w:ascii="Times New Roman" w:hAnsi="Times New Roman"/>
          <w:sz w:val="24"/>
          <w:szCs w:val="24"/>
        </w:rPr>
        <w:t xml:space="preserve"> </w:t>
      </w:r>
      <w:r w:rsidR="004F2A75">
        <w:rPr>
          <w:rFonts w:ascii="Times New Roman" w:hAnsi="Times New Roman"/>
          <w:sz w:val="24"/>
          <w:szCs w:val="24"/>
        </w:rPr>
        <w:t>Не требуется</w:t>
      </w:r>
      <w:r w:rsidR="00B275DD">
        <w:rPr>
          <w:rFonts w:ascii="Times New Roman" w:hAnsi="Times New Roman"/>
          <w:sz w:val="24"/>
          <w:szCs w:val="24"/>
        </w:rPr>
        <w:t>.</w:t>
      </w:r>
    </w:p>
    <w:p w:rsidR="00603C76" w:rsidRP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3D4981" w:rsidRPr="00B275DD">
        <w:rPr>
          <w:rFonts w:ascii="Times New Roman" w:hAnsi="Times New Roman"/>
          <w:sz w:val="24"/>
          <w:szCs w:val="24"/>
        </w:rPr>
        <w:t>–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4E0D30" w:rsidRPr="00B275D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B65389" w:rsidRPr="008A20A8">
        <w:rPr>
          <w:rFonts w:ascii="Times New Roman" w:hAnsi="Times New Roman"/>
          <w:sz w:val="24"/>
          <w:szCs w:val="24"/>
        </w:rPr>
        <w:t xml:space="preserve">е </w:t>
      </w:r>
      <w:r w:rsidR="004E0D30" w:rsidRPr="008A20A8">
        <w:rPr>
          <w:rFonts w:ascii="Times New Roman" w:hAnsi="Times New Roman"/>
          <w:sz w:val="24"/>
          <w:szCs w:val="24"/>
        </w:rPr>
        <w:t xml:space="preserve"> </w:t>
      </w:r>
      <w:r w:rsidR="00B65389" w:rsidRPr="008A20A8">
        <w:rPr>
          <w:rFonts w:ascii="Times New Roman" w:hAnsi="Times New Roman"/>
          <w:sz w:val="24"/>
          <w:szCs w:val="24"/>
        </w:rPr>
        <w:t xml:space="preserve">и </w:t>
      </w:r>
      <w:r w:rsidRPr="008A20A8">
        <w:rPr>
          <w:rFonts w:ascii="Times New Roman" w:hAnsi="Times New Roman"/>
          <w:sz w:val="24"/>
          <w:szCs w:val="24"/>
        </w:rPr>
        <w:t xml:space="preserve">бумажном </w:t>
      </w:r>
      <w:r w:rsidR="009A0799" w:rsidRPr="008A20A8">
        <w:rPr>
          <w:rFonts w:ascii="Times New Roman" w:hAnsi="Times New Roman"/>
          <w:sz w:val="24"/>
          <w:szCs w:val="24"/>
        </w:rPr>
        <w:t>носителе</w:t>
      </w:r>
      <w:r w:rsidR="004E0D30" w:rsidRPr="008A20A8">
        <w:rPr>
          <w:rFonts w:ascii="Times New Roman" w:hAnsi="Times New Roman"/>
          <w:sz w:val="24"/>
          <w:szCs w:val="24"/>
        </w:rPr>
        <w:t>.</w:t>
      </w:r>
    </w:p>
    <w:p w:rsidR="004E0D30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</w:t>
      </w:r>
      <w:r w:rsidR="000B3B5C" w:rsidRPr="009A079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AB4172" w:rsidRPr="009A0799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9A0799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Pr="00782C66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A0799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B3B5C"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A079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56A91" w:rsidRPr="009A0799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A0799">
        <w:rPr>
          <w:rFonts w:ascii="Times New Roman" w:hAnsi="Times New Roman"/>
          <w:sz w:val="24"/>
          <w:szCs w:val="24"/>
        </w:rPr>
        <w:t xml:space="preserve"> – </w:t>
      </w:r>
      <w:r w:rsidRPr="009A0799">
        <w:rPr>
          <w:rFonts w:ascii="Times New Roman" w:hAnsi="Times New Roman"/>
          <w:sz w:val="24"/>
          <w:szCs w:val="24"/>
        </w:rPr>
        <w:t>Поставляем</w:t>
      </w:r>
      <w:r w:rsidR="00315802">
        <w:rPr>
          <w:rFonts w:ascii="Times New Roman" w:hAnsi="Times New Roman"/>
          <w:sz w:val="24"/>
          <w:szCs w:val="24"/>
        </w:rPr>
        <w:t>ая Оргтехника</w:t>
      </w:r>
      <w:r w:rsidRPr="009A0799">
        <w:rPr>
          <w:rFonts w:ascii="Times New Roman" w:hAnsi="Times New Roman"/>
          <w:sz w:val="24"/>
          <w:szCs w:val="24"/>
        </w:rPr>
        <w:t xml:space="preserve"> долж</w:t>
      </w:r>
      <w:r w:rsidR="00315802">
        <w:rPr>
          <w:rFonts w:ascii="Times New Roman" w:hAnsi="Times New Roman"/>
          <w:sz w:val="24"/>
          <w:szCs w:val="24"/>
        </w:rPr>
        <w:t>на</w:t>
      </w:r>
      <w:r w:rsidRPr="009A0799">
        <w:rPr>
          <w:rFonts w:ascii="Times New Roman" w:hAnsi="Times New Roman"/>
          <w:sz w:val="24"/>
          <w:szCs w:val="24"/>
        </w:rPr>
        <w:t xml:space="preserve"> быть нов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EB5B99" w:rsidRPr="009A0799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0799">
        <w:rPr>
          <w:rFonts w:ascii="Times New Roman" w:hAnsi="Times New Roman"/>
          <w:sz w:val="24"/>
          <w:szCs w:val="24"/>
        </w:rPr>
        <w:t>Т</w:t>
      </w:r>
      <w:r w:rsidR="000B3B5C" w:rsidRPr="009A0799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9A0799">
        <w:rPr>
          <w:rFonts w:ascii="Times New Roman" w:hAnsi="Times New Roman"/>
          <w:sz w:val="24"/>
          <w:szCs w:val="24"/>
        </w:rPr>
        <w:t xml:space="preserve"> </w:t>
      </w:r>
      <w:r w:rsidR="000B3B5C" w:rsidRPr="009A0799">
        <w:rPr>
          <w:rFonts w:ascii="Times New Roman" w:hAnsi="Times New Roman"/>
          <w:sz w:val="24"/>
          <w:szCs w:val="24"/>
        </w:rPr>
        <w:t>(перечислить)</w:t>
      </w:r>
      <w:r w:rsidR="00E77A48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EB5B99" w:rsidRPr="009A0799">
        <w:rPr>
          <w:rFonts w:ascii="Times New Roman" w:hAnsi="Times New Roman"/>
          <w:sz w:val="24"/>
          <w:szCs w:val="24"/>
        </w:rPr>
        <w:t xml:space="preserve"> </w:t>
      </w:r>
      <w:r w:rsidR="00EB5B99" w:rsidRPr="009A0799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  <w:bookmarkStart w:id="0" w:name="_GoBack"/>
      <w:bookmarkEnd w:id="0"/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A0799">
        <w:rPr>
          <w:rFonts w:ascii="Times New Roman" w:hAnsi="Times New Roman"/>
          <w:sz w:val="24"/>
          <w:szCs w:val="24"/>
        </w:rPr>
        <w:t xml:space="preserve"> – тип кабеля питания  согласно стандарту «</w:t>
      </w:r>
      <w:proofErr w:type="spellStart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:rsidR="00EB5B99" w:rsidRPr="00F92A82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Pr="00F92A82">
        <w:rPr>
          <w:rFonts w:ascii="Times New Roman" w:hAnsi="Times New Roman"/>
          <w:sz w:val="24"/>
          <w:szCs w:val="24"/>
        </w:rPr>
        <w:t>Отсутствуют.</w:t>
      </w:r>
    </w:p>
    <w:p w:rsidR="00EB5B99" w:rsidRPr="00BA6C7C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6C7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BA6C7C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 xml:space="preserve">Кабель питания – 1 шт., кабель </w:t>
      </w:r>
      <w:r w:rsidR="002036AE" w:rsidRPr="00B275DD">
        <w:rPr>
          <w:rFonts w:ascii="Times New Roman" w:hAnsi="Times New Roman"/>
          <w:sz w:val="24"/>
          <w:szCs w:val="24"/>
          <w:lang w:val="en-US"/>
        </w:rPr>
        <w:t>HDMI</w:t>
      </w:r>
      <w:r w:rsidR="002036AE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>1 шт.</w:t>
      </w:r>
      <w:r w:rsidR="002036AE">
        <w:rPr>
          <w:rFonts w:ascii="Times New Roman" w:hAnsi="Times New Roman"/>
          <w:sz w:val="24"/>
          <w:szCs w:val="24"/>
        </w:rPr>
        <w:t xml:space="preserve"> поставляются в соответствии с базовой комплектации оргтехники.</w:t>
      </w:r>
      <w:r w:rsidR="002036AE" w:rsidRPr="00BA6C7C">
        <w:rPr>
          <w:rFonts w:ascii="Times New Roman" w:hAnsi="Times New Roman"/>
          <w:sz w:val="24"/>
          <w:szCs w:val="24"/>
        </w:rPr>
        <w:t xml:space="preserve"> 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2A82">
        <w:rPr>
          <w:rFonts w:ascii="Times New Roman" w:hAnsi="Times New Roman"/>
          <w:i/>
          <w:sz w:val="24"/>
          <w:szCs w:val="24"/>
        </w:rPr>
        <w:t>Требования по совмес</w:t>
      </w:r>
      <w:r w:rsidRPr="009A0799">
        <w:rPr>
          <w:rFonts w:ascii="Times New Roman" w:hAnsi="Times New Roman"/>
          <w:i/>
          <w:sz w:val="24"/>
          <w:szCs w:val="24"/>
        </w:rPr>
        <w:t>тимости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9A0799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0799">
        <w:rPr>
          <w:rFonts w:ascii="Times New Roman" w:hAnsi="Times New Roman"/>
          <w:sz w:val="24"/>
          <w:szCs w:val="24"/>
        </w:rPr>
        <w:t xml:space="preserve"> –</w:t>
      </w:r>
      <w:r w:rsidRPr="009A0799">
        <w:rPr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документация завода-изготовителя</w:t>
      </w:r>
      <w:r w:rsidR="00315802">
        <w:rPr>
          <w:rFonts w:ascii="Times New Roman" w:hAnsi="Times New Roman"/>
          <w:sz w:val="24"/>
          <w:szCs w:val="24"/>
        </w:rPr>
        <w:t>,</w:t>
      </w:r>
      <w:r w:rsidRPr="009A0799">
        <w:rPr>
          <w:rFonts w:ascii="Times New Roman" w:hAnsi="Times New Roman"/>
          <w:sz w:val="24"/>
          <w:szCs w:val="24"/>
        </w:rPr>
        <w:t xml:space="preserve"> подтверждающая качество поставляемо</w:t>
      </w:r>
      <w:r w:rsidR="00315802">
        <w:rPr>
          <w:rFonts w:ascii="Times New Roman" w:hAnsi="Times New Roman"/>
          <w:sz w:val="24"/>
          <w:szCs w:val="24"/>
        </w:rPr>
        <w:t>й Оргтехники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DD376A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b/>
          <w:sz w:val="24"/>
          <w:szCs w:val="24"/>
        </w:rPr>
        <w:t>–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830E77" w:rsidRPr="00830E77">
        <w:rPr>
          <w:rFonts w:ascii="Times New Roman" w:hAnsi="Times New Roman"/>
          <w:sz w:val="24"/>
          <w:szCs w:val="24"/>
        </w:rPr>
        <w:t xml:space="preserve">Аналог возможен </w:t>
      </w:r>
      <w:r w:rsidR="00830E77">
        <w:rPr>
          <w:rFonts w:ascii="Times New Roman" w:hAnsi="Times New Roman"/>
          <w:sz w:val="24"/>
          <w:szCs w:val="24"/>
        </w:rPr>
        <w:t>-</w:t>
      </w:r>
      <w:r w:rsidR="00830E77" w:rsidRPr="00830E77">
        <w:rPr>
          <w:rFonts w:ascii="Times New Roman" w:hAnsi="Times New Roman"/>
          <w:sz w:val="24"/>
          <w:szCs w:val="24"/>
        </w:rPr>
        <w:t xml:space="preserve"> монитор </w:t>
      </w:r>
      <w:r w:rsidR="00DD376A" w:rsidRPr="00830E77">
        <w:rPr>
          <w:rFonts w:ascii="Times New Roman" w:hAnsi="Times New Roman"/>
          <w:sz w:val="24"/>
          <w:szCs w:val="24"/>
          <w:lang w:val="en-US"/>
        </w:rPr>
        <w:t>AOC</w:t>
      </w:r>
      <w:r w:rsidR="00830E77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A0799">
        <w:rPr>
          <w:rFonts w:ascii="Times New Roman" w:hAnsi="Times New Roman"/>
          <w:sz w:val="24"/>
          <w:szCs w:val="24"/>
        </w:rPr>
        <w:t xml:space="preserve">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A0799">
        <w:rPr>
          <w:rFonts w:ascii="Times New Roman" w:hAnsi="Times New Roman"/>
          <w:sz w:val="24"/>
          <w:szCs w:val="24"/>
        </w:rPr>
        <w:t xml:space="preserve"> 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256A91" w:rsidRPr="009A0799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Не </w:t>
      </w:r>
      <w:r w:rsidR="003D4981" w:rsidRPr="009A0799">
        <w:rPr>
          <w:rFonts w:ascii="Times New Roman" w:hAnsi="Times New Roman"/>
          <w:sz w:val="24"/>
          <w:szCs w:val="24"/>
        </w:rPr>
        <w:t>требу</w:t>
      </w:r>
      <w:r w:rsidR="003D4981">
        <w:rPr>
          <w:rFonts w:ascii="Times New Roman" w:hAnsi="Times New Roman"/>
          <w:sz w:val="24"/>
          <w:szCs w:val="24"/>
        </w:rPr>
        <w:t>е</w:t>
      </w:r>
      <w:r w:rsidR="003D4981" w:rsidRPr="009A0799">
        <w:rPr>
          <w:rFonts w:ascii="Times New Roman" w:hAnsi="Times New Roman"/>
          <w:sz w:val="24"/>
          <w:szCs w:val="24"/>
        </w:rPr>
        <w:t>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A13B3A" w:rsidRPr="009A0799" w:rsidRDefault="00A13B3A" w:rsidP="00A13B3A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13B3A" w:rsidRPr="00A13B3A" w:rsidRDefault="00A13B3A" w:rsidP="00A13B3A">
      <w:pPr>
        <w:pStyle w:val="a8"/>
        <w:numPr>
          <w:ilvl w:val="0"/>
          <w:numId w:val="2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A13B3A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782C66" w:rsidRDefault="000B3B5C" w:rsidP="00830E7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782C66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782C66">
        <w:rPr>
          <w:rFonts w:ascii="Times New Roman" w:hAnsi="Times New Roman"/>
          <w:sz w:val="24"/>
          <w:szCs w:val="24"/>
        </w:rPr>
        <w:t xml:space="preserve"> - </w:t>
      </w:r>
      <w:r w:rsidR="00625FF9" w:rsidRPr="00782C66">
        <w:rPr>
          <w:rFonts w:ascii="Times New Roman" w:hAnsi="Times New Roman"/>
          <w:sz w:val="24"/>
          <w:szCs w:val="24"/>
        </w:rPr>
        <w:t>Талызин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Вячеслав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Юрьевич</w:t>
      </w:r>
      <w:r w:rsidR="00855F89" w:rsidRPr="00782C66">
        <w:rPr>
          <w:rFonts w:ascii="Times New Roman" w:hAnsi="Times New Roman"/>
          <w:sz w:val="24"/>
          <w:szCs w:val="24"/>
        </w:rPr>
        <w:t xml:space="preserve">, </w:t>
      </w:r>
      <w:r w:rsidR="00DA1AED" w:rsidRPr="00782C66">
        <w:rPr>
          <w:rFonts w:ascii="Times New Roman" w:hAnsi="Times New Roman"/>
          <w:sz w:val="24"/>
          <w:szCs w:val="24"/>
        </w:rPr>
        <w:t>т</w:t>
      </w:r>
      <w:r w:rsidR="00855F89" w:rsidRPr="00782C66">
        <w:rPr>
          <w:rFonts w:ascii="Times New Roman" w:hAnsi="Times New Roman"/>
          <w:sz w:val="24"/>
          <w:szCs w:val="24"/>
        </w:rPr>
        <w:t>ел: 900</w:t>
      </w:r>
      <w:r w:rsidR="00DA1AED" w:rsidRPr="00782C66">
        <w:rPr>
          <w:rFonts w:ascii="Times New Roman" w:hAnsi="Times New Roman"/>
          <w:sz w:val="24"/>
          <w:szCs w:val="24"/>
        </w:rPr>
        <w:t>-</w:t>
      </w:r>
      <w:r w:rsidR="00855F89" w:rsidRPr="00782C66">
        <w:rPr>
          <w:rFonts w:ascii="Times New Roman" w:hAnsi="Times New Roman"/>
          <w:sz w:val="24"/>
          <w:szCs w:val="24"/>
        </w:rPr>
        <w:t>09-63-2</w:t>
      </w:r>
      <w:r w:rsidR="00625FF9" w:rsidRPr="00782C66">
        <w:rPr>
          <w:rFonts w:ascii="Times New Roman" w:hAnsi="Times New Roman"/>
          <w:sz w:val="24"/>
          <w:szCs w:val="24"/>
        </w:rPr>
        <w:t>5</w:t>
      </w:r>
      <w:r w:rsidR="00471F7B" w:rsidRPr="00782C66">
        <w:rPr>
          <w:rFonts w:ascii="Times New Roman" w:hAnsi="Times New Roman"/>
          <w:sz w:val="24"/>
          <w:szCs w:val="24"/>
        </w:rPr>
        <w:t xml:space="preserve">, E-mail </w:t>
      </w:r>
      <w:r w:rsidR="00625FF9" w:rsidRPr="00782C66">
        <w:rPr>
          <w:rFonts w:ascii="Times New Roman" w:hAnsi="Times New Roman"/>
          <w:sz w:val="24"/>
          <w:szCs w:val="24"/>
        </w:rPr>
        <w:t>–</w:t>
      </w:r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782C66">
        <w:rPr>
          <w:rFonts w:ascii="Times New Roman" w:hAnsi="Times New Roman"/>
          <w:sz w:val="24"/>
          <w:szCs w:val="24"/>
        </w:rPr>
        <w:t xml:space="preserve">. </w:t>
      </w:r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782C66" w:rsidTr="00332C79">
        <w:tc>
          <w:tcPr>
            <w:tcW w:w="3118" w:type="dxa"/>
          </w:tcPr>
          <w:p w:rsidR="00050547" w:rsidRPr="009A0799" w:rsidRDefault="00625FF9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Руководитель АСУТП</w:t>
            </w:r>
          </w:p>
        </w:tc>
        <w:tc>
          <w:tcPr>
            <w:tcW w:w="2665" w:type="dxa"/>
          </w:tcPr>
          <w:p w:rsidR="00050547" w:rsidRPr="009A0799" w:rsidRDefault="00050547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050547" w:rsidRPr="009A0799" w:rsidRDefault="00625FF9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0799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>.</w:t>
            </w:r>
            <w:r w:rsidRPr="009A0799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0547" w:rsidRPr="00782C66" w:rsidRDefault="00050547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782C66" w:rsidSect="009A0799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110" w:rsidRDefault="00AB2110" w:rsidP="000B3B5C">
      <w:pPr>
        <w:spacing w:after="0" w:line="240" w:lineRule="auto"/>
      </w:pPr>
      <w:r>
        <w:separator/>
      </w:r>
    </w:p>
  </w:endnote>
  <w:endnote w:type="continuationSeparator" w:id="0">
    <w:p w:rsidR="00AB2110" w:rsidRDefault="00AB211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110" w:rsidRDefault="00AB2110" w:rsidP="000B3B5C">
      <w:pPr>
        <w:spacing w:after="0" w:line="240" w:lineRule="auto"/>
      </w:pPr>
      <w:r>
        <w:separator/>
      </w:r>
    </w:p>
  </w:footnote>
  <w:footnote w:type="continuationSeparator" w:id="0">
    <w:p w:rsidR="00AB2110" w:rsidRDefault="00AB211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7375"/>
    <w:rsid w:val="0009725E"/>
    <w:rsid w:val="000A1AA8"/>
    <w:rsid w:val="000A66BA"/>
    <w:rsid w:val="000B3B5C"/>
    <w:rsid w:val="000C4D66"/>
    <w:rsid w:val="000C4DF4"/>
    <w:rsid w:val="000D0B6E"/>
    <w:rsid w:val="00111A01"/>
    <w:rsid w:val="001434EF"/>
    <w:rsid w:val="00153A28"/>
    <w:rsid w:val="0016610B"/>
    <w:rsid w:val="00177C98"/>
    <w:rsid w:val="00182817"/>
    <w:rsid w:val="0018596D"/>
    <w:rsid w:val="00191596"/>
    <w:rsid w:val="00191C7F"/>
    <w:rsid w:val="0019743D"/>
    <w:rsid w:val="001A183F"/>
    <w:rsid w:val="001A37F5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159D5"/>
    <w:rsid w:val="00215EB1"/>
    <w:rsid w:val="002226B9"/>
    <w:rsid w:val="002338F2"/>
    <w:rsid w:val="002423BB"/>
    <w:rsid w:val="0024789B"/>
    <w:rsid w:val="00252329"/>
    <w:rsid w:val="00253EE4"/>
    <w:rsid w:val="00256A91"/>
    <w:rsid w:val="002570F5"/>
    <w:rsid w:val="00267914"/>
    <w:rsid w:val="00281D39"/>
    <w:rsid w:val="002846F2"/>
    <w:rsid w:val="002906DC"/>
    <w:rsid w:val="00292D84"/>
    <w:rsid w:val="002A2548"/>
    <w:rsid w:val="002A4C66"/>
    <w:rsid w:val="002B4739"/>
    <w:rsid w:val="002D35C3"/>
    <w:rsid w:val="002D6A0E"/>
    <w:rsid w:val="002E0F1A"/>
    <w:rsid w:val="002E4F9D"/>
    <w:rsid w:val="002E551B"/>
    <w:rsid w:val="002F4F23"/>
    <w:rsid w:val="002F5E29"/>
    <w:rsid w:val="003126B6"/>
    <w:rsid w:val="00315802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18FF"/>
    <w:rsid w:val="00383ECD"/>
    <w:rsid w:val="00396378"/>
    <w:rsid w:val="00397266"/>
    <w:rsid w:val="003B1028"/>
    <w:rsid w:val="003C3283"/>
    <w:rsid w:val="003D0D25"/>
    <w:rsid w:val="003D45E7"/>
    <w:rsid w:val="003D4981"/>
    <w:rsid w:val="003D762B"/>
    <w:rsid w:val="003E267A"/>
    <w:rsid w:val="003E2D5E"/>
    <w:rsid w:val="003F1CF4"/>
    <w:rsid w:val="003F46EC"/>
    <w:rsid w:val="003F5AD0"/>
    <w:rsid w:val="00403403"/>
    <w:rsid w:val="00406545"/>
    <w:rsid w:val="00425932"/>
    <w:rsid w:val="00437D57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3B48"/>
    <w:rsid w:val="004C4264"/>
    <w:rsid w:val="004C62FB"/>
    <w:rsid w:val="004E099C"/>
    <w:rsid w:val="004E0D30"/>
    <w:rsid w:val="004E20FD"/>
    <w:rsid w:val="004F2A75"/>
    <w:rsid w:val="004F6D27"/>
    <w:rsid w:val="004F7411"/>
    <w:rsid w:val="00507801"/>
    <w:rsid w:val="00511905"/>
    <w:rsid w:val="00513B76"/>
    <w:rsid w:val="00525DCD"/>
    <w:rsid w:val="00525FD7"/>
    <w:rsid w:val="00531180"/>
    <w:rsid w:val="0054129B"/>
    <w:rsid w:val="00546971"/>
    <w:rsid w:val="005565B5"/>
    <w:rsid w:val="0056250D"/>
    <w:rsid w:val="00565966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D4325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82C66"/>
    <w:rsid w:val="00791ADC"/>
    <w:rsid w:val="007A021F"/>
    <w:rsid w:val="007A1EBA"/>
    <w:rsid w:val="007A3C59"/>
    <w:rsid w:val="007A47B6"/>
    <w:rsid w:val="007B137A"/>
    <w:rsid w:val="007B1FC1"/>
    <w:rsid w:val="007C31C1"/>
    <w:rsid w:val="007C4B4B"/>
    <w:rsid w:val="007C5606"/>
    <w:rsid w:val="007D175B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0E77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86A93"/>
    <w:rsid w:val="00890A50"/>
    <w:rsid w:val="008A20A8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18C2"/>
    <w:rsid w:val="00906204"/>
    <w:rsid w:val="00907F05"/>
    <w:rsid w:val="009165A4"/>
    <w:rsid w:val="00920D5A"/>
    <w:rsid w:val="00935BE3"/>
    <w:rsid w:val="00942D41"/>
    <w:rsid w:val="009506FC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C11AA"/>
    <w:rsid w:val="009C6F6D"/>
    <w:rsid w:val="009D58BA"/>
    <w:rsid w:val="009F000C"/>
    <w:rsid w:val="00A0176B"/>
    <w:rsid w:val="00A11B58"/>
    <w:rsid w:val="00A12927"/>
    <w:rsid w:val="00A13B3A"/>
    <w:rsid w:val="00A4487E"/>
    <w:rsid w:val="00A47601"/>
    <w:rsid w:val="00A65991"/>
    <w:rsid w:val="00A673A6"/>
    <w:rsid w:val="00A7678B"/>
    <w:rsid w:val="00A77BB0"/>
    <w:rsid w:val="00A92219"/>
    <w:rsid w:val="00A93725"/>
    <w:rsid w:val="00AA2695"/>
    <w:rsid w:val="00AB2110"/>
    <w:rsid w:val="00AB357C"/>
    <w:rsid w:val="00AB4172"/>
    <w:rsid w:val="00AC4F50"/>
    <w:rsid w:val="00AC7850"/>
    <w:rsid w:val="00AD69AF"/>
    <w:rsid w:val="00AE46DF"/>
    <w:rsid w:val="00AF111A"/>
    <w:rsid w:val="00B02B5F"/>
    <w:rsid w:val="00B04892"/>
    <w:rsid w:val="00B12502"/>
    <w:rsid w:val="00B1311D"/>
    <w:rsid w:val="00B1709D"/>
    <w:rsid w:val="00B2159C"/>
    <w:rsid w:val="00B21839"/>
    <w:rsid w:val="00B26B0D"/>
    <w:rsid w:val="00B275DD"/>
    <w:rsid w:val="00B32629"/>
    <w:rsid w:val="00B41548"/>
    <w:rsid w:val="00B5750C"/>
    <w:rsid w:val="00B61F16"/>
    <w:rsid w:val="00B64197"/>
    <w:rsid w:val="00B65389"/>
    <w:rsid w:val="00B66B1D"/>
    <w:rsid w:val="00B73563"/>
    <w:rsid w:val="00B907F1"/>
    <w:rsid w:val="00B93A51"/>
    <w:rsid w:val="00B94645"/>
    <w:rsid w:val="00BA6C7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44DBA"/>
    <w:rsid w:val="00C6399C"/>
    <w:rsid w:val="00C718AE"/>
    <w:rsid w:val="00C74DDE"/>
    <w:rsid w:val="00C74FE1"/>
    <w:rsid w:val="00C81C10"/>
    <w:rsid w:val="00C85222"/>
    <w:rsid w:val="00C91177"/>
    <w:rsid w:val="00C9129A"/>
    <w:rsid w:val="00CB08B5"/>
    <w:rsid w:val="00CB12DE"/>
    <w:rsid w:val="00CB6778"/>
    <w:rsid w:val="00CB7C57"/>
    <w:rsid w:val="00CC0B2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4868"/>
    <w:rsid w:val="00D1549D"/>
    <w:rsid w:val="00D31A24"/>
    <w:rsid w:val="00D34733"/>
    <w:rsid w:val="00D35DE0"/>
    <w:rsid w:val="00D370CB"/>
    <w:rsid w:val="00D40C1A"/>
    <w:rsid w:val="00D41CC2"/>
    <w:rsid w:val="00D456EE"/>
    <w:rsid w:val="00D515B3"/>
    <w:rsid w:val="00D57F08"/>
    <w:rsid w:val="00D62B35"/>
    <w:rsid w:val="00D6442C"/>
    <w:rsid w:val="00D752AE"/>
    <w:rsid w:val="00D90599"/>
    <w:rsid w:val="00D9072A"/>
    <w:rsid w:val="00D931FD"/>
    <w:rsid w:val="00D9770B"/>
    <w:rsid w:val="00DA1AED"/>
    <w:rsid w:val="00DC05B2"/>
    <w:rsid w:val="00DD376A"/>
    <w:rsid w:val="00DD567A"/>
    <w:rsid w:val="00DE17BE"/>
    <w:rsid w:val="00DE564B"/>
    <w:rsid w:val="00DF45B3"/>
    <w:rsid w:val="00E11858"/>
    <w:rsid w:val="00E16A43"/>
    <w:rsid w:val="00E17910"/>
    <w:rsid w:val="00E329CA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A0D95"/>
    <w:rsid w:val="00EA5751"/>
    <w:rsid w:val="00EB005D"/>
    <w:rsid w:val="00EB5B99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914AA"/>
    <w:rsid w:val="00F92A8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8ABEA-332B-4755-B942-9ECD24AC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615AB-378F-4FBC-B53F-D132212B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67</cp:revision>
  <cp:lastPrinted>2020-02-03T04:52:00Z</cp:lastPrinted>
  <dcterms:created xsi:type="dcterms:W3CDTF">2020-02-18T10:03:00Z</dcterms:created>
  <dcterms:modified xsi:type="dcterms:W3CDTF">2021-02-12T05:53:00Z</dcterms:modified>
</cp:coreProperties>
</file>